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2E27" w14:textId="77777777" w:rsidR="00EA2754" w:rsidRPr="00817224" w:rsidRDefault="00EA2754" w:rsidP="00EA2754">
      <w:pPr>
        <w:pStyle w:val="Heading3"/>
        <w:ind w:right="8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AX</w:t>
      </w:r>
      <w:r w:rsidRPr="00817224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08/SOP</w:t>
      </w:r>
      <w:r w:rsidRPr="00817224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20/V</w:t>
      </w:r>
      <w:r w:rsidRPr="00817224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04D07AE5" w14:textId="77777777" w:rsidR="00EA2754" w:rsidRPr="00817224" w:rsidRDefault="00EA2754" w:rsidP="00EA2754">
      <w:pPr>
        <w:spacing w:before="1"/>
        <w:ind w:right="1064"/>
        <w:jc w:val="right"/>
        <w:rPr>
          <w:rFonts w:ascii="Times New Roman" w:hAnsi="Times New Roman" w:cs="Times New Roman"/>
          <w:b/>
          <w:bCs/>
          <w:sz w:val="20"/>
        </w:rPr>
      </w:pPr>
      <w:r w:rsidRPr="00817224">
        <w:rPr>
          <w:rFonts w:ascii="Times New Roman" w:hAnsi="Times New Roman" w:cs="Times New Roman"/>
          <w:b/>
          <w:bCs/>
          <w:spacing w:val="-2"/>
          <w:sz w:val="20"/>
        </w:rPr>
        <w:t>Checklist-Requirements</w:t>
      </w:r>
      <w:r w:rsidRPr="00817224">
        <w:rPr>
          <w:rFonts w:ascii="Times New Roman" w:hAnsi="Times New Roman" w:cs="Times New Roman"/>
          <w:b/>
          <w:bCs/>
          <w:spacing w:val="13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sz w:val="20"/>
        </w:rPr>
        <w:t>for</w:t>
      </w:r>
      <w:r w:rsidRPr="00817224">
        <w:rPr>
          <w:rFonts w:ascii="Times New Roman" w:hAnsi="Times New Roman" w:cs="Times New Roman"/>
          <w:b/>
          <w:bCs/>
          <w:spacing w:val="13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sz w:val="20"/>
        </w:rPr>
        <w:t>Research</w:t>
      </w:r>
      <w:r w:rsidRPr="00817224">
        <w:rPr>
          <w:rFonts w:ascii="Times New Roman" w:hAnsi="Times New Roman" w:cs="Times New Roman"/>
          <w:b/>
          <w:bCs/>
          <w:spacing w:val="13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sz w:val="20"/>
        </w:rPr>
        <w:t>involving</w:t>
      </w:r>
      <w:r w:rsidRPr="00817224">
        <w:rPr>
          <w:rFonts w:ascii="Times New Roman" w:hAnsi="Times New Roman" w:cs="Times New Roman"/>
          <w:b/>
          <w:bCs/>
          <w:spacing w:val="14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sz w:val="20"/>
        </w:rPr>
        <w:t>economically/socially</w:t>
      </w:r>
      <w:r w:rsidRPr="00817224">
        <w:rPr>
          <w:rFonts w:ascii="Times New Roman" w:hAnsi="Times New Roman" w:cs="Times New Roman"/>
          <w:b/>
          <w:bCs/>
          <w:spacing w:val="13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sz w:val="20"/>
        </w:rPr>
        <w:t>backward/illiterate</w:t>
      </w:r>
      <w:r w:rsidRPr="00817224">
        <w:rPr>
          <w:rFonts w:ascii="Times New Roman" w:hAnsi="Times New Roman" w:cs="Times New Roman"/>
          <w:b/>
          <w:bCs/>
          <w:spacing w:val="13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sz w:val="20"/>
        </w:rPr>
        <w:t>patients</w:t>
      </w:r>
    </w:p>
    <w:p w14:paraId="4D0745E2" w14:textId="77777777" w:rsidR="00EA2754" w:rsidRPr="00817224" w:rsidRDefault="00EA2754" w:rsidP="00EA2754">
      <w:pPr>
        <w:pStyle w:val="BodyText"/>
        <w:spacing w:before="39"/>
        <w:rPr>
          <w:rFonts w:ascii="Times New Roman" w:hAnsi="Times New Roman" w:cs="Times New Roman"/>
          <w:b/>
        </w:rPr>
      </w:pPr>
    </w:p>
    <w:p w14:paraId="2B10CCC3" w14:textId="77777777" w:rsidR="00EA2754" w:rsidRPr="00817224" w:rsidRDefault="00EA2754" w:rsidP="00EA2754">
      <w:pPr>
        <w:ind w:right="945"/>
        <w:rPr>
          <w:rFonts w:ascii="Times New Roman" w:hAnsi="Times New Roman" w:cs="Times New Roman"/>
          <w:spacing w:val="-8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………………………………………………….</w:t>
      </w:r>
      <w:r w:rsidRPr="00817224">
        <w:rPr>
          <w:rFonts w:ascii="Times New Roman" w:hAnsi="Times New Roman" w:cs="Times New Roman"/>
          <w:spacing w:val="-8"/>
          <w:sz w:val="20"/>
        </w:rPr>
        <w:t xml:space="preserve"> </w:t>
      </w:r>
    </w:p>
    <w:p w14:paraId="3E8C30A1" w14:textId="77777777" w:rsidR="00EA2754" w:rsidRPr="00817224" w:rsidRDefault="00EA2754" w:rsidP="00EA2754">
      <w:pPr>
        <w:ind w:right="945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CEC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No.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the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Project:</w:t>
      </w:r>
      <w:r w:rsidRPr="0081722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</w:t>
      </w:r>
    </w:p>
    <w:p w14:paraId="23325786" w14:textId="77777777" w:rsidR="00EA2754" w:rsidRPr="00817224" w:rsidRDefault="00EA2754" w:rsidP="00EA2754">
      <w:pPr>
        <w:spacing w:before="1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Study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Title:</w:t>
      </w:r>
      <w:r w:rsidRPr="00817224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………………………………………………………………………………………………………….</w:t>
      </w:r>
    </w:p>
    <w:p w14:paraId="5D546AA6" w14:textId="77777777" w:rsidR="00EA2754" w:rsidRPr="00817224" w:rsidRDefault="00EA2754" w:rsidP="00EA2754">
      <w:pPr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A8C3A46" w14:textId="77777777" w:rsidR="00EA2754" w:rsidRPr="00817224" w:rsidRDefault="00EA2754" w:rsidP="00EA2754">
      <w:pPr>
        <w:pStyle w:val="BodyText"/>
        <w:spacing w:before="10"/>
        <w:rPr>
          <w:rFonts w:ascii="Times New Roman" w:hAnsi="Times New Roman" w:cs="Times New Roman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5"/>
        <w:gridCol w:w="770"/>
        <w:gridCol w:w="855"/>
        <w:gridCol w:w="676"/>
      </w:tblGrid>
      <w:tr w:rsidR="00EA2754" w:rsidRPr="00817224" w14:paraId="51872678" w14:textId="77777777" w:rsidTr="00FE0DA4">
        <w:trPr>
          <w:trHeight w:val="270"/>
        </w:trPr>
        <w:tc>
          <w:tcPr>
            <w:tcW w:w="3724" w:type="pct"/>
          </w:tcPr>
          <w:p w14:paraId="40A44C59" w14:textId="77777777" w:rsidR="00EA2754" w:rsidRPr="00817224" w:rsidRDefault="00EA275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pct"/>
          </w:tcPr>
          <w:p w14:paraId="7A11BFA8" w14:textId="77777777" w:rsidR="00EA2754" w:rsidRPr="00817224" w:rsidRDefault="00EA2754" w:rsidP="00FE0DA4">
            <w:pPr>
              <w:pStyle w:val="TableParagraph"/>
              <w:spacing w:before="2"/>
              <w:ind w:left="230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Yes</w:t>
            </w:r>
          </w:p>
        </w:tc>
        <w:tc>
          <w:tcPr>
            <w:tcW w:w="474" w:type="pct"/>
          </w:tcPr>
          <w:p w14:paraId="15F27B42" w14:textId="77777777" w:rsidR="00EA2754" w:rsidRPr="00817224" w:rsidRDefault="00EA2754" w:rsidP="00FE0DA4">
            <w:pPr>
              <w:pStyle w:val="TableParagraph"/>
              <w:spacing w:before="2"/>
              <w:ind w:left="31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375" w:type="pct"/>
          </w:tcPr>
          <w:p w14:paraId="126F43C2" w14:textId="77777777" w:rsidR="00EA2754" w:rsidRPr="00817224" w:rsidRDefault="00EA2754" w:rsidP="00FE0DA4">
            <w:pPr>
              <w:pStyle w:val="TableParagraph"/>
              <w:spacing w:before="2"/>
              <w:ind w:left="89" w:right="7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NA</w:t>
            </w:r>
          </w:p>
        </w:tc>
      </w:tr>
      <w:tr w:rsidR="00EA2754" w:rsidRPr="00817224" w14:paraId="1D48242A" w14:textId="77777777" w:rsidTr="00FE0DA4">
        <w:trPr>
          <w:trHeight w:val="282"/>
        </w:trPr>
        <w:tc>
          <w:tcPr>
            <w:tcW w:w="3724" w:type="pct"/>
          </w:tcPr>
          <w:p w14:paraId="48DB9DE3" w14:textId="77777777" w:rsidR="00EA2754" w:rsidRPr="00817224" w:rsidRDefault="00EA2754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Does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pose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greater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minimal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patients?</w:t>
            </w:r>
          </w:p>
        </w:tc>
        <w:tc>
          <w:tcPr>
            <w:tcW w:w="427" w:type="pct"/>
          </w:tcPr>
          <w:p w14:paraId="2C44F491" w14:textId="77777777" w:rsidR="00EA2754" w:rsidRPr="00817224" w:rsidRDefault="00EA2754" w:rsidP="00FE0DA4">
            <w:pPr>
              <w:pStyle w:val="TableParagraph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6C67361D" w14:textId="77777777" w:rsidR="00EA2754" w:rsidRPr="00817224" w:rsidRDefault="00EA2754" w:rsidP="00FE0DA4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4E93F5C3" w14:textId="77777777" w:rsidR="00EA2754" w:rsidRPr="00817224" w:rsidRDefault="00EA2754" w:rsidP="00FE0DA4">
            <w:pPr>
              <w:pStyle w:val="TableParagraph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1BF5DE67" w14:textId="77777777" w:rsidTr="00FE0DA4">
        <w:trPr>
          <w:trHeight w:val="285"/>
        </w:trPr>
        <w:tc>
          <w:tcPr>
            <w:tcW w:w="3724" w:type="pct"/>
          </w:tcPr>
          <w:p w14:paraId="73A02F6E" w14:textId="77777777" w:rsidR="00EA2754" w:rsidRPr="00817224" w:rsidRDefault="00EA2754" w:rsidP="00FE0DA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convincing</w:t>
            </w:r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scientific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ethical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justification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given?</w:t>
            </w:r>
          </w:p>
        </w:tc>
        <w:tc>
          <w:tcPr>
            <w:tcW w:w="427" w:type="pct"/>
          </w:tcPr>
          <w:p w14:paraId="6348766F" w14:textId="77777777" w:rsidR="00EA2754" w:rsidRPr="00817224" w:rsidRDefault="00EA2754" w:rsidP="00FE0DA4">
            <w:pPr>
              <w:pStyle w:val="TableParagraph"/>
              <w:spacing w:before="2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6DF47AAE" w14:textId="77777777" w:rsidR="00EA2754" w:rsidRPr="00817224" w:rsidRDefault="00EA2754" w:rsidP="00FE0DA4">
            <w:pPr>
              <w:pStyle w:val="TableParagraph"/>
              <w:spacing w:before="2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571356CD" w14:textId="77777777" w:rsidR="00EA2754" w:rsidRPr="00817224" w:rsidRDefault="00EA2754" w:rsidP="00FE0DA4">
            <w:pPr>
              <w:pStyle w:val="TableParagraph"/>
              <w:spacing w:before="2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5661B17A" w14:textId="77777777" w:rsidTr="00FE0DA4">
        <w:trPr>
          <w:trHeight w:val="282"/>
        </w:trPr>
        <w:tc>
          <w:tcPr>
            <w:tcW w:w="3724" w:type="pct"/>
          </w:tcPr>
          <w:p w14:paraId="4261C66C" w14:textId="77777777" w:rsidR="00EA2754" w:rsidRPr="00817224" w:rsidRDefault="00EA2754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adequate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safeguard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place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minimize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these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risks?</w:t>
            </w:r>
          </w:p>
        </w:tc>
        <w:tc>
          <w:tcPr>
            <w:tcW w:w="427" w:type="pct"/>
          </w:tcPr>
          <w:p w14:paraId="3C05EF22" w14:textId="77777777" w:rsidR="00EA2754" w:rsidRPr="00817224" w:rsidRDefault="00EA2754" w:rsidP="00FE0DA4">
            <w:pPr>
              <w:pStyle w:val="TableParagraph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4AB3B348" w14:textId="77777777" w:rsidR="00EA2754" w:rsidRPr="00817224" w:rsidRDefault="00EA2754" w:rsidP="00FE0DA4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6AF1B961" w14:textId="77777777" w:rsidR="00EA2754" w:rsidRPr="00817224" w:rsidRDefault="00EA2754" w:rsidP="00FE0DA4">
            <w:pPr>
              <w:pStyle w:val="TableParagraph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3C358B53" w14:textId="77777777" w:rsidTr="00FE0DA4">
        <w:trPr>
          <w:trHeight w:val="498"/>
        </w:trPr>
        <w:tc>
          <w:tcPr>
            <w:tcW w:w="3724" w:type="pct"/>
          </w:tcPr>
          <w:p w14:paraId="7CE27D3E" w14:textId="77777777" w:rsidR="00EA2754" w:rsidRPr="00817224" w:rsidRDefault="00EA2754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anticipated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benefits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justify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requiring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subjects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undertake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the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risks?</w:t>
            </w:r>
          </w:p>
        </w:tc>
        <w:tc>
          <w:tcPr>
            <w:tcW w:w="427" w:type="pct"/>
          </w:tcPr>
          <w:p w14:paraId="17EBB142" w14:textId="77777777" w:rsidR="00EA2754" w:rsidRPr="00817224" w:rsidRDefault="00EA2754" w:rsidP="00FE0DA4">
            <w:pPr>
              <w:pStyle w:val="TableParagraph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47FBDCA9" w14:textId="77777777" w:rsidR="00EA2754" w:rsidRPr="00817224" w:rsidRDefault="00EA2754" w:rsidP="00FE0DA4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244D1544" w14:textId="77777777" w:rsidR="00EA2754" w:rsidRPr="00817224" w:rsidRDefault="00EA2754" w:rsidP="00FE0DA4">
            <w:pPr>
              <w:pStyle w:val="TableParagraph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3B01E0CF" w14:textId="77777777" w:rsidTr="00FE0DA4">
        <w:trPr>
          <w:trHeight w:val="285"/>
        </w:trPr>
        <w:tc>
          <w:tcPr>
            <w:tcW w:w="3724" w:type="pct"/>
          </w:tcPr>
          <w:p w14:paraId="6D2EBCC7" w14:textId="77777777" w:rsidR="00EA2754" w:rsidRPr="00817224" w:rsidRDefault="00EA2754" w:rsidP="00FE0DA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inclusion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vulnerable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population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warranted?</w:t>
            </w:r>
          </w:p>
        </w:tc>
        <w:tc>
          <w:tcPr>
            <w:tcW w:w="427" w:type="pct"/>
          </w:tcPr>
          <w:p w14:paraId="350CFF07" w14:textId="77777777" w:rsidR="00EA2754" w:rsidRPr="00817224" w:rsidRDefault="00EA2754" w:rsidP="00FE0DA4">
            <w:pPr>
              <w:pStyle w:val="TableParagraph"/>
              <w:spacing w:before="2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4EA07633" w14:textId="77777777" w:rsidR="00EA2754" w:rsidRPr="00817224" w:rsidRDefault="00EA2754" w:rsidP="00FE0DA4">
            <w:pPr>
              <w:pStyle w:val="TableParagraph"/>
              <w:spacing w:before="2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7CE36761" w14:textId="77777777" w:rsidR="00EA2754" w:rsidRPr="00817224" w:rsidRDefault="00EA2754" w:rsidP="00FE0DA4">
            <w:pPr>
              <w:pStyle w:val="TableParagraph"/>
              <w:spacing w:before="2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31749B80" w14:textId="77777777" w:rsidTr="00FE0DA4">
        <w:trPr>
          <w:trHeight w:val="499"/>
        </w:trPr>
        <w:tc>
          <w:tcPr>
            <w:tcW w:w="3724" w:type="pct"/>
          </w:tcPr>
          <w:p w14:paraId="521A46AE" w14:textId="77777777" w:rsidR="00EA2754" w:rsidRPr="00817224" w:rsidRDefault="00EA2754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Can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question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answered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by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using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non-vulnerable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population?</w:t>
            </w:r>
          </w:p>
        </w:tc>
        <w:tc>
          <w:tcPr>
            <w:tcW w:w="427" w:type="pct"/>
          </w:tcPr>
          <w:p w14:paraId="5516671D" w14:textId="77777777" w:rsidR="00EA2754" w:rsidRPr="00817224" w:rsidRDefault="00EA2754" w:rsidP="00FE0DA4">
            <w:pPr>
              <w:pStyle w:val="TableParagraph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577E9E92" w14:textId="77777777" w:rsidR="00EA2754" w:rsidRPr="00817224" w:rsidRDefault="00EA2754" w:rsidP="00FE0DA4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2F963B7B" w14:textId="77777777" w:rsidR="00EA2754" w:rsidRPr="00817224" w:rsidRDefault="00EA2754" w:rsidP="00FE0DA4">
            <w:pPr>
              <w:pStyle w:val="TableParagraph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5ADE850D" w14:textId="77777777" w:rsidTr="00FE0DA4">
        <w:trPr>
          <w:trHeight w:val="501"/>
        </w:trPr>
        <w:tc>
          <w:tcPr>
            <w:tcW w:w="3724" w:type="pct"/>
          </w:tcPr>
          <w:p w14:paraId="617E51B8" w14:textId="77777777" w:rsidR="00EA2754" w:rsidRPr="00817224" w:rsidRDefault="00EA2754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efforts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made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ensure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free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from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coercion, exploitation, and /or unrealistic promises?</w:t>
            </w:r>
          </w:p>
        </w:tc>
        <w:tc>
          <w:tcPr>
            <w:tcW w:w="427" w:type="pct"/>
          </w:tcPr>
          <w:p w14:paraId="4611DFFA" w14:textId="77777777" w:rsidR="00EA2754" w:rsidRPr="00817224" w:rsidRDefault="00EA2754" w:rsidP="00FE0DA4">
            <w:pPr>
              <w:pStyle w:val="TableParagraph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36CA5562" w14:textId="77777777" w:rsidR="00EA2754" w:rsidRPr="00817224" w:rsidRDefault="00EA2754" w:rsidP="00FE0DA4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0B3A6918" w14:textId="77777777" w:rsidR="00EA2754" w:rsidRPr="00817224" w:rsidRDefault="00EA2754" w:rsidP="00FE0DA4">
            <w:pPr>
              <w:pStyle w:val="TableParagraph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6C459A72" w14:textId="77777777" w:rsidTr="00FE0DA4">
        <w:trPr>
          <w:trHeight w:val="282"/>
        </w:trPr>
        <w:tc>
          <w:tcPr>
            <w:tcW w:w="3724" w:type="pct"/>
          </w:tcPr>
          <w:p w14:paraId="25A31A91" w14:textId="77777777" w:rsidR="00EA2754" w:rsidRPr="00817224" w:rsidRDefault="00EA2754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provisions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made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obtain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consent?</w:t>
            </w:r>
          </w:p>
        </w:tc>
        <w:tc>
          <w:tcPr>
            <w:tcW w:w="427" w:type="pct"/>
          </w:tcPr>
          <w:p w14:paraId="7D3EF427" w14:textId="77777777" w:rsidR="00EA2754" w:rsidRPr="00817224" w:rsidRDefault="00EA2754" w:rsidP="00FE0DA4">
            <w:pPr>
              <w:pStyle w:val="TableParagraph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7329874F" w14:textId="77777777" w:rsidR="00EA2754" w:rsidRPr="00817224" w:rsidRDefault="00EA2754" w:rsidP="00FE0DA4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1B38C761" w14:textId="77777777" w:rsidR="00EA2754" w:rsidRPr="00817224" w:rsidRDefault="00EA2754" w:rsidP="00FE0DA4">
            <w:pPr>
              <w:pStyle w:val="TableParagraph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12A4541C" w14:textId="77777777" w:rsidTr="00FE0DA4">
        <w:trPr>
          <w:trHeight w:val="498"/>
        </w:trPr>
        <w:tc>
          <w:tcPr>
            <w:tcW w:w="3724" w:type="pct"/>
          </w:tcPr>
          <w:p w14:paraId="4542E8D2" w14:textId="77777777" w:rsidR="00EA2754" w:rsidRPr="00817224" w:rsidRDefault="00EA2754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 provisions made to protect participants’ privacy and the confidentially of information regarding procedures?</w:t>
            </w:r>
          </w:p>
        </w:tc>
        <w:tc>
          <w:tcPr>
            <w:tcW w:w="427" w:type="pct"/>
          </w:tcPr>
          <w:p w14:paraId="32EA9F39" w14:textId="77777777" w:rsidR="00EA2754" w:rsidRPr="00817224" w:rsidRDefault="00EA2754" w:rsidP="00FE0DA4">
            <w:pPr>
              <w:pStyle w:val="TableParagraph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6DEB2CDD" w14:textId="77777777" w:rsidR="00EA2754" w:rsidRPr="00817224" w:rsidRDefault="00EA2754" w:rsidP="00FE0DA4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72250E59" w14:textId="77777777" w:rsidR="00EA2754" w:rsidRPr="00817224" w:rsidRDefault="00EA2754" w:rsidP="00FE0DA4">
            <w:pPr>
              <w:pStyle w:val="TableParagraph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41CEAFB5" w14:textId="77777777" w:rsidTr="00FE0DA4">
        <w:trPr>
          <w:trHeight w:val="501"/>
        </w:trPr>
        <w:tc>
          <w:tcPr>
            <w:tcW w:w="3724" w:type="pct"/>
          </w:tcPr>
          <w:p w14:paraId="453B7FAD" w14:textId="77777777" w:rsidR="00EA2754" w:rsidRPr="00817224" w:rsidRDefault="00EA2754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special</w:t>
            </w:r>
            <w:r w:rsidRPr="00817224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problems</w:t>
            </w:r>
            <w:r w:rsidRPr="00817224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call</w:t>
            </w:r>
            <w:r w:rsidRPr="00817224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presence</w:t>
            </w:r>
            <w:r w:rsidRPr="00817224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monitor</w:t>
            </w:r>
            <w:r w:rsidRPr="00817224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CEC member during consent procedures?</w:t>
            </w:r>
          </w:p>
        </w:tc>
        <w:tc>
          <w:tcPr>
            <w:tcW w:w="427" w:type="pct"/>
          </w:tcPr>
          <w:p w14:paraId="169DF0F5" w14:textId="77777777" w:rsidR="00EA2754" w:rsidRPr="00817224" w:rsidRDefault="00EA2754" w:rsidP="00FE0DA4">
            <w:pPr>
              <w:pStyle w:val="TableParagraph"/>
              <w:spacing w:before="2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4431AA11" w14:textId="77777777" w:rsidR="00EA2754" w:rsidRPr="00817224" w:rsidRDefault="00EA2754" w:rsidP="00FE0DA4">
            <w:pPr>
              <w:pStyle w:val="TableParagraph"/>
              <w:spacing w:before="2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40561775" w14:textId="77777777" w:rsidR="00EA2754" w:rsidRPr="00817224" w:rsidRDefault="00EA2754" w:rsidP="00FE0DA4">
            <w:pPr>
              <w:pStyle w:val="TableParagraph"/>
              <w:spacing w:before="2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2DEA4E94" w14:textId="77777777" w:rsidTr="00FE0DA4">
        <w:trPr>
          <w:trHeight w:val="498"/>
        </w:trPr>
        <w:tc>
          <w:tcPr>
            <w:tcW w:w="3724" w:type="pct"/>
          </w:tcPr>
          <w:p w14:paraId="3137822E" w14:textId="77777777" w:rsidR="00EA2754" w:rsidRPr="00817224" w:rsidRDefault="00EA2754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special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needs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counseling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confidentiality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accounted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 research design?</w:t>
            </w:r>
          </w:p>
        </w:tc>
        <w:tc>
          <w:tcPr>
            <w:tcW w:w="427" w:type="pct"/>
          </w:tcPr>
          <w:p w14:paraId="3989E6DE" w14:textId="77777777" w:rsidR="00EA2754" w:rsidRPr="00817224" w:rsidRDefault="00EA2754" w:rsidP="00FE0DA4">
            <w:pPr>
              <w:pStyle w:val="TableParagraph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7A6AA96A" w14:textId="77777777" w:rsidR="00EA2754" w:rsidRPr="00817224" w:rsidRDefault="00EA2754" w:rsidP="00FE0DA4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68F22E62" w14:textId="77777777" w:rsidR="00EA2754" w:rsidRPr="00817224" w:rsidRDefault="00EA2754" w:rsidP="00FE0DA4">
            <w:pPr>
              <w:pStyle w:val="TableParagraph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A2754" w:rsidRPr="00817224" w14:paraId="564E77CB" w14:textId="77777777" w:rsidTr="00FE0DA4">
        <w:trPr>
          <w:trHeight w:val="501"/>
        </w:trPr>
        <w:tc>
          <w:tcPr>
            <w:tcW w:w="3724" w:type="pct"/>
          </w:tcPr>
          <w:p w14:paraId="10D5499A" w14:textId="77777777" w:rsidR="00EA2754" w:rsidRPr="00817224" w:rsidRDefault="00EA2754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any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special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problems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such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confidentiality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reporting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 might arise in this research?</w:t>
            </w:r>
          </w:p>
        </w:tc>
        <w:tc>
          <w:tcPr>
            <w:tcW w:w="427" w:type="pct"/>
          </w:tcPr>
          <w:p w14:paraId="61755782" w14:textId="77777777" w:rsidR="00EA2754" w:rsidRPr="00817224" w:rsidRDefault="00EA2754" w:rsidP="00FE0DA4">
            <w:pPr>
              <w:pStyle w:val="TableParagraph"/>
              <w:spacing w:before="2"/>
              <w:ind w:left="2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74" w:type="pct"/>
          </w:tcPr>
          <w:p w14:paraId="6DAB09C3" w14:textId="77777777" w:rsidR="00EA2754" w:rsidRPr="00817224" w:rsidRDefault="00EA2754" w:rsidP="00FE0DA4">
            <w:pPr>
              <w:pStyle w:val="TableParagraph"/>
              <w:spacing w:before="2"/>
              <w:ind w:left="24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75" w:type="pct"/>
          </w:tcPr>
          <w:p w14:paraId="55A2817D" w14:textId="77777777" w:rsidR="00EA2754" w:rsidRPr="00817224" w:rsidRDefault="00EA2754" w:rsidP="00FE0DA4">
            <w:pPr>
              <w:pStyle w:val="TableParagraph"/>
              <w:spacing w:before="2"/>
              <w:ind w:left="10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</w:tbl>
    <w:p w14:paraId="1B56895B" w14:textId="77777777" w:rsidR="00EA2754" w:rsidRPr="00817224" w:rsidRDefault="00EA2754" w:rsidP="00EA2754">
      <w:pPr>
        <w:pStyle w:val="BodyText"/>
        <w:spacing w:before="45"/>
        <w:rPr>
          <w:rFonts w:ascii="Times New Roman" w:hAnsi="Times New Roman" w:cs="Times New Roman"/>
        </w:rPr>
      </w:pPr>
    </w:p>
    <w:p w14:paraId="61E01D08" w14:textId="77777777" w:rsidR="00EA2754" w:rsidRPr="00817224" w:rsidRDefault="00EA2754" w:rsidP="00EA2754">
      <w:pPr>
        <w:ind w:left="439"/>
        <w:rPr>
          <w:rFonts w:ascii="Times New Roman" w:hAnsi="Times New Roman" w:cs="Times New Roman"/>
          <w:b/>
          <w:sz w:val="20"/>
        </w:rPr>
      </w:pPr>
    </w:p>
    <w:p w14:paraId="6DC6A5DA" w14:textId="77777777" w:rsidR="00EA2754" w:rsidRPr="00817224" w:rsidRDefault="00EA2754" w:rsidP="00EA2754">
      <w:pPr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Signature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Principal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</w:t>
      </w:r>
      <w:proofErr w:type="gramStart"/>
      <w:r w:rsidRPr="00817224">
        <w:rPr>
          <w:rFonts w:ascii="Times New Roman" w:hAnsi="Times New Roman" w:cs="Times New Roman"/>
          <w:sz w:val="20"/>
        </w:rPr>
        <w:t>…..</w:t>
      </w:r>
      <w:proofErr w:type="gramEnd"/>
      <w:r w:rsidRPr="00817224">
        <w:rPr>
          <w:rFonts w:ascii="Times New Roman" w:hAnsi="Times New Roman" w:cs="Times New Roman"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Date: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</w:t>
      </w:r>
    </w:p>
    <w:p w14:paraId="78D59640" w14:textId="77777777" w:rsidR="00EA2754" w:rsidRPr="00817224" w:rsidRDefault="00EA2754" w:rsidP="00EA2754">
      <w:pPr>
        <w:pStyle w:val="BodyText"/>
        <w:rPr>
          <w:rFonts w:ascii="Times New Roman" w:hAnsi="Times New Roman" w:cs="Times New Roman"/>
          <w:sz w:val="18"/>
        </w:rPr>
      </w:pPr>
    </w:p>
    <w:tbl>
      <w:tblPr>
        <w:tblpPr w:leftFromText="180" w:rightFromText="180" w:vertAnchor="text" w:horzAnchor="page" w:tblpX="900" w:tblpY="1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7732"/>
      </w:tblGrid>
      <w:tr w:rsidR="00EA2754" w:rsidRPr="00817224" w14:paraId="45929BDF" w14:textId="77777777" w:rsidTr="00FE0DA4">
        <w:trPr>
          <w:trHeight w:val="460"/>
        </w:trPr>
        <w:tc>
          <w:tcPr>
            <w:tcW w:w="5000" w:type="pct"/>
            <w:gridSpan w:val="2"/>
          </w:tcPr>
          <w:p w14:paraId="34F21168" w14:textId="77777777" w:rsidR="00EA2754" w:rsidRPr="00817224" w:rsidRDefault="00EA2754" w:rsidP="00FE0DA4">
            <w:pPr>
              <w:spacing w:line="230" w:lineRule="exact"/>
              <w:ind w:left="-1" w:righ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Office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use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>only</w:t>
            </w:r>
          </w:p>
        </w:tc>
      </w:tr>
      <w:tr w:rsidR="00EA2754" w:rsidRPr="00817224" w14:paraId="267860AE" w14:textId="77777777" w:rsidTr="00FE0DA4">
        <w:trPr>
          <w:trHeight w:val="460"/>
        </w:trPr>
        <w:tc>
          <w:tcPr>
            <w:tcW w:w="712" w:type="pct"/>
          </w:tcPr>
          <w:p w14:paraId="247292BB" w14:textId="77777777" w:rsidR="00EA2754" w:rsidRPr="00817224" w:rsidRDefault="00EA2754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Comments</w:t>
            </w:r>
          </w:p>
        </w:tc>
        <w:tc>
          <w:tcPr>
            <w:tcW w:w="4288" w:type="pct"/>
          </w:tcPr>
          <w:p w14:paraId="5A73C5CE" w14:textId="77777777" w:rsidR="00EA2754" w:rsidRPr="00817224" w:rsidRDefault="00EA275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A2754" w:rsidRPr="00817224" w14:paraId="702F1B23" w14:textId="77777777" w:rsidTr="00FE0DA4">
        <w:trPr>
          <w:trHeight w:val="472"/>
        </w:trPr>
        <w:tc>
          <w:tcPr>
            <w:tcW w:w="5000" w:type="pct"/>
            <w:gridSpan w:val="2"/>
          </w:tcPr>
          <w:p w14:paraId="7321BBD0" w14:textId="77777777" w:rsidR="00EA2754" w:rsidRPr="00817224" w:rsidRDefault="00EA2754" w:rsidP="00FE0DA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Primary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Reviewer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817224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Date:</w:t>
            </w:r>
          </w:p>
        </w:tc>
      </w:tr>
    </w:tbl>
    <w:p w14:paraId="3596F0C1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5F"/>
    <w:rsid w:val="00083B44"/>
    <w:rsid w:val="00432FA5"/>
    <w:rsid w:val="00966315"/>
    <w:rsid w:val="009E3F5F"/>
    <w:rsid w:val="00B16A6C"/>
    <w:rsid w:val="00E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8C84A-5CBA-485B-BE8C-55AE320C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54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F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F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F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F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F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F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F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F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F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3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F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F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F5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F5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F5F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E3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F5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A27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A27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A2754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2026-05-08T11:37:00Z</dcterms:created>
  <dcterms:modified xsi:type="dcterms:W3CDTF">2026-05-08T11:37:00Z</dcterms:modified>
</cp:coreProperties>
</file>